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9296C13" w14:textId="28DD618A" w:rsidR="000B53BA" w:rsidRDefault="000B53BA" w:rsidP="000B53BA">
      <w:pPr>
        <w:ind w:firstLine="280"/>
        <w:jc w:val="center"/>
        <w:rPr>
          <w:sz w:val="20"/>
          <w:szCs w:val="20"/>
          <w:lang w:val="en-US"/>
        </w:rPr>
      </w:pPr>
      <w:r>
        <w:rPr>
          <w:sz w:val="20"/>
          <w:szCs w:val="20"/>
          <w:lang w:val="en-US"/>
        </w:rPr>
        <w:t xml:space="preserve">Lampiran </w:t>
      </w:r>
      <w:proofErr w:type="gramStart"/>
      <w:r>
        <w:rPr>
          <w:sz w:val="20"/>
          <w:szCs w:val="20"/>
          <w:lang w:val="en-US"/>
        </w:rPr>
        <w:t>gambar :</w:t>
      </w:r>
      <w:proofErr w:type="gramEnd"/>
    </w:p>
    <w:p w14:paraId="4FF3B41D" w14:textId="77777777" w:rsidR="000B53BA" w:rsidRDefault="000B53BA" w:rsidP="000B53BA">
      <w:pPr>
        <w:ind w:firstLine="280"/>
        <w:jc w:val="center"/>
        <w:rPr>
          <w:sz w:val="20"/>
          <w:szCs w:val="20"/>
          <w:lang w:val="en-US"/>
        </w:rPr>
      </w:pPr>
    </w:p>
    <w:p w14:paraId="281BAACD" w14:textId="77777777" w:rsidR="000B53BA" w:rsidRDefault="000B53BA" w:rsidP="000B53BA">
      <w:pPr>
        <w:ind w:firstLine="280"/>
        <w:jc w:val="center"/>
        <w:rPr>
          <w:sz w:val="20"/>
          <w:szCs w:val="20"/>
          <w:lang w:val="en-US"/>
        </w:rPr>
      </w:pPr>
    </w:p>
    <w:p w14:paraId="0C5F1558" w14:textId="6523C3CE" w:rsidR="000B53BA" w:rsidRPr="00EB3202" w:rsidRDefault="000B53BA" w:rsidP="000B53BA">
      <w:pPr>
        <w:ind w:firstLine="280"/>
        <w:jc w:val="center"/>
        <w:rPr>
          <w:sz w:val="20"/>
          <w:szCs w:val="20"/>
          <w:lang w:val="en-US"/>
        </w:rPr>
      </w:pPr>
      <w:r w:rsidRPr="00EB3202">
        <w:rPr>
          <w:sz w:val="20"/>
          <w:szCs w:val="20"/>
          <w:lang w:val="en-US"/>
        </w:rPr>
        <w:t>Gambar</w:t>
      </w:r>
      <w:r w:rsidRPr="00EB3202">
        <w:rPr>
          <w:sz w:val="20"/>
          <w:szCs w:val="20"/>
        </w:rPr>
        <w:t xml:space="preserve"> </w:t>
      </w:r>
      <w:r w:rsidRPr="00EB3202">
        <w:rPr>
          <w:sz w:val="20"/>
          <w:szCs w:val="20"/>
          <w:lang w:val="en-US"/>
        </w:rPr>
        <w:t>1</w:t>
      </w:r>
      <w:r w:rsidRPr="00EB3202">
        <w:rPr>
          <w:sz w:val="20"/>
          <w:szCs w:val="20"/>
        </w:rPr>
        <w:t>.</w:t>
      </w:r>
      <w:r w:rsidRPr="00EB3202">
        <w:rPr>
          <w:sz w:val="20"/>
          <w:szCs w:val="20"/>
          <w:lang w:val="en-US"/>
        </w:rPr>
        <w:t>1 Jenis-jenis Barang Logistik Umum Non Medis Rumah Sakit</w:t>
      </w:r>
    </w:p>
    <w:p w14:paraId="389D7C55" w14:textId="77777777" w:rsidR="000B53BA" w:rsidRPr="00EB3202" w:rsidRDefault="000B53BA" w:rsidP="000B53BA">
      <w:pPr>
        <w:jc w:val="center"/>
        <w:rPr>
          <w:sz w:val="20"/>
          <w:szCs w:val="20"/>
          <w:lang w:val="en-US"/>
        </w:rPr>
      </w:pPr>
    </w:p>
    <w:p w14:paraId="0CB7A27F" w14:textId="77777777" w:rsidR="000B53BA" w:rsidRPr="00EB3202" w:rsidRDefault="000B53BA" w:rsidP="000B53BA">
      <w:pPr>
        <w:jc w:val="center"/>
        <w:rPr>
          <w:sz w:val="20"/>
          <w:szCs w:val="20"/>
          <w:highlight w:val="yellow"/>
          <w:lang w:val="en-US"/>
        </w:rPr>
      </w:pPr>
      <w:r w:rsidRPr="00EB3202">
        <w:rPr>
          <w:noProof/>
          <w:sz w:val="20"/>
          <w:szCs w:val="20"/>
        </w:rPr>
        <w:drawing>
          <wp:inline distT="0" distB="0" distL="0" distR="0" wp14:anchorId="7BE19EE6" wp14:editId="1999E9AC">
            <wp:extent cx="620026" cy="1047076"/>
            <wp:effectExtent l="0" t="0" r="889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0643" cy="11156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B3202">
        <w:rPr>
          <w:noProof/>
          <w:sz w:val="20"/>
          <w:szCs w:val="20"/>
        </w:rPr>
        <w:drawing>
          <wp:inline distT="0" distB="0" distL="0" distR="0" wp14:anchorId="40A638BC" wp14:editId="43DB688D">
            <wp:extent cx="1957892" cy="1049655"/>
            <wp:effectExtent l="0" t="0" r="444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6063"/>
                    <a:stretch/>
                  </pic:blipFill>
                  <pic:spPr bwMode="auto">
                    <a:xfrm>
                      <a:off x="0" y="0"/>
                      <a:ext cx="1982762" cy="10629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EB3202">
        <w:rPr>
          <w:noProof/>
          <w:sz w:val="20"/>
          <w:szCs w:val="20"/>
        </w:rPr>
        <w:drawing>
          <wp:inline distT="0" distB="0" distL="0" distR="0" wp14:anchorId="5346C469" wp14:editId="5CE9CC28">
            <wp:extent cx="1002780" cy="1023752"/>
            <wp:effectExtent l="0" t="0" r="6985" b="5080"/>
            <wp:docPr id="36" name="Picture 35">
              <a:extLst xmlns:a="http://schemas.openxmlformats.org/drawingml/2006/main">
                <a:ext uri="{FF2B5EF4-FFF2-40B4-BE49-F238E27FC236}">
                  <a16:creationId xmlns:a16="http://schemas.microsoft.com/office/drawing/2014/main" id="{1E568C7B-E3CB-4BD1-BF9A-1C2D5BEE5C6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Picture 35">
                      <a:extLst>
                        <a:ext uri="{FF2B5EF4-FFF2-40B4-BE49-F238E27FC236}">
                          <a16:creationId xmlns:a16="http://schemas.microsoft.com/office/drawing/2014/main" id="{1E568C7B-E3CB-4BD1-BF9A-1C2D5BEE5C68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2388" cy="1043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B3202">
        <w:rPr>
          <w:noProof/>
          <w:sz w:val="20"/>
          <w:szCs w:val="20"/>
        </w:rPr>
        <w:drawing>
          <wp:inline distT="0" distB="0" distL="0" distR="0" wp14:anchorId="1049F679" wp14:editId="00812E91">
            <wp:extent cx="919468" cy="1026382"/>
            <wp:effectExtent l="0" t="0" r="0" b="2540"/>
            <wp:docPr id="66" name="Picture 65">
              <a:extLst xmlns:a="http://schemas.openxmlformats.org/drawingml/2006/main">
                <a:ext uri="{FF2B5EF4-FFF2-40B4-BE49-F238E27FC236}">
                  <a16:creationId xmlns:a16="http://schemas.microsoft.com/office/drawing/2014/main" id="{88D0F191-029E-4683-8820-DCA41AC29D2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Picture 65">
                      <a:extLst>
                        <a:ext uri="{FF2B5EF4-FFF2-40B4-BE49-F238E27FC236}">
                          <a16:creationId xmlns:a16="http://schemas.microsoft.com/office/drawing/2014/main" id="{88D0F191-029E-4683-8820-DCA41AC29D2E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5952" cy="10671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799115" w14:textId="77777777" w:rsidR="000B53BA" w:rsidRPr="00EB3202" w:rsidRDefault="000B53BA" w:rsidP="000B53BA">
      <w:pPr>
        <w:ind w:firstLine="280"/>
        <w:jc w:val="center"/>
        <w:rPr>
          <w:sz w:val="20"/>
          <w:szCs w:val="20"/>
          <w:highlight w:val="yellow"/>
          <w:lang w:val="en-US"/>
        </w:rPr>
      </w:pPr>
      <w:proofErr w:type="gramStart"/>
      <w:r w:rsidRPr="00EB3202">
        <w:rPr>
          <w:sz w:val="20"/>
          <w:szCs w:val="20"/>
          <w:lang w:val="en-US"/>
        </w:rPr>
        <w:t>Sumber :</w:t>
      </w:r>
      <w:proofErr w:type="gramEnd"/>
      <w:r w:rsidRPr="00EB3202">
        <w:rPr>
          <w:sz w:val="20"/>
          <w:szCs w:val="20"/>
          <w:lang w:val="en-US"/>
        </w:rPr>
        <w:t xml:space="preserve"> Hasil Dokumentasi Pribadi (2024)</w:t>
      </w:r>
    </w:p>
    <w:p w14:paraId="39FB884C" w14:textId="01A894AB" w:rsidR="000B53BA" w:rsidRDefault="000B53BA"/>
    <w:p w14:paraId="3B5C1B6B" w14:textId="5794B3A9" w:rsidR="000B53BA" w:rsidRDefault="000B53BA"/>
    <w:p w14:paraId="3A700025" w14:textId="77777777" w:rsidR="000B53BA" w:rsidRPr="00EB3202" w:rsidRDefault="000B53BA" w:rsidP="000B53BA">
      <w:pPr>
        <w:pBdr>
          <w:top w:val="nil"/>
          <w:left w:val="nil"/>
          <w:bottom w:val="nil"/>
          <w:right w:val="nil"/>
          <w:between w:val="nil"/>
        </w:pBdr>
        <w:ind w:firstLine="288"/>
        <w:jc w:val="center"/>
        <w:rPr>
          <w:sz w:val="20"/>
          <w:szCs w:val="20"/>
          <w:lang w:val="en-US"/>
        </w:rPr>
      </w:pPr>
      <w:r w:rsidRPr="00EB3202">
        <w:rPr>
          <w:sz w:val="20"/>
          <w:szCs w:val="20"/>
          <w:lang w:val="en-US"/>
        </w:rPr>
        <w:t>Gambar</w:t>
      </w:r>
      <w:r w:rsidRPr="00EB3202">
        <w:rPr>
          <w:sz w:val="20"/>
          <w:szCs w:val="20"/>
        </w:rPr>
        <w:t xml:space="preserve"> 1.</w:t>
      </w:r>
      <w:r>
        <w:rPr>
          <w:sz w:val="20"/>
          <w:szCs w:val="20"/>
          <w:lang w:val="en-US"/>
        </w:rPr>
        <w:t>2</w:t>
      </w:r>
      <w:r w:rsidRPr="00EB3202">
        <w:rPr>
          <w:sz w:val="20"/>
          <w:szCs w:val="20"/>
          <w:lang w:val="en-US"/>
        </w:rPr>
        <w:t xml:space="preserve"> Siklus Logistik Rumah Sakit</w:t>
      </w:r>
    </w:p>
    <w:p w14:paraId="75C252B2" w14:textId="77777777" w:rsidR="000B53BA" w:rsidRPr="00EB3202" w:rsidRDefault="000B53BA" w:rsidP="000B53BA">
      <w:pPr>
        <w:pBdr>
          <w:top w:val="nil"/>
          <w:left w:val="nil"/>
          <w:bottom w:val="nil"/>
          <w:right w:val="nil"/>
          <w:between w:val="nil"/>
        </w:pBdr>
        <w:ind w:firstLine="288"/>
        <w:jc w:val="center"/>
        <w:rPr>
          <w:sz w:val="20"/>
          <w:szCs w:val="20"/>
          <w:lang w:val="en-US"/>
        </w:rPr>
      </w:pPr>
    </w:p>
    <w:p w14:paraId="3AEB6CE7" w14:textId="77777777" w:rsidR="000B53BA" w:rsidRPr="00EB3202" w:rsidRDefault="000B53BA" w:rsidP="000B53BA">
      <w:pPr>
        <w:jc w:val="center"/>
        <w:rPr>
          <w:sz w:val="20"/>
          <w:szCs w:val="20"/>
          <w:lang w:val="en-US"/>
        </w:rPr>
      </w:pPr>
      <w:r w:rsidRPr="00EB3202">
        <w:rPr>
          <w:noProof/>
        </w:rPr>
        <w:drawing>
          <wp:inline distT="0" distB="0" distL="0" distR="0" wp14:anchorId="2A898377" wp14:editId="788526E5">
            <wp:extent cx="2681029" cy="1624045"/>
            <wp:effectExtent l="0" t="0" r="508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rcRect l="29316" t="37448" r="30030" b="18746"/>
                    <a:stretch/>
                  </pic:blipFill>
                  <pic:spPr bwMode="auto">
                    <a:xfrm>
                      <a:off x="0" y="0"/>
                      <a:ext cx="2718458" cy="164671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4BDA5AB" w14:textId="1A0C33E5" w:rsidR="000B53BA" w:rsidRDefault="000B53BA" w:rsidP="000B53BA">
      <w:pPr>
        <w:jc w:val="center"/>
        <w:rPr>
          <w:sz w:val="20"/>
          <w:szCs w:val="20"/>
          <w:lang w:val="en-US"/>
        </w:rPr>
      </w:pPr>
      <w:proofErr w:type="gramStart"/>
      <w:r w:rsidRPr="00EB3202">
        <w:rPr>
          <w:sz w:val="20"/>
          <w:szCs w:val="20"/>
          <w:lang w:val="en-US"/>
        </w:rPr>
        <w:t>Sumber :</w:t>
      </w:r>
      <w:proofErr w:type="gramEnd"/>
      <w:r w:rsidRPr="00EB3202">
        <w:rPr>
          <w:sz w:val="20"/>
          <w:szCs w:val="20"/>
          <w:lang w:val="en-US"/>
        </w:rPr>
        <w:t xml:space="preserve"> M. Imron (2010:18-19)</w:t>
      </w:r>
    </w:p>
    <w:p w14:paraId="612FA238" w14:textId="27AC2D08" w:rsidR="000B53BA" w:rsidRDefault="000B53BA" w:rsidP="000B53BA">
      <w:pPr>
        <w:jc w:val="center"/>
        <w:rPr>
          <w:sz w:val="20"/>
          <w:szCs w:val="20"/>
          <w:lang w:val="en-US"/>
        </w:rPr>
      </w:pPr>
    </w:p>
    <w:p w14:paraId="134844C8" w14:textId="77777777" w:rsidR="000B53BA" w:rsidRPr="00EB3202" w:rsidRDefault="000B53BA" w:rsidP="000B53BA">
      <w:pPr>
        <w:jc w:val="center"/>
        <w:rPr>
          <w:sz w:val="20"/>
          <w:szCs w:val="20"/>
          <w:lang w:val="en-US"/>
        </w:rPr>
      </w:pPr>
    </w:p>
    <w:p w14:paraId="42C94743" w14:textId="77777777" w:rsidR="000B53BA" w:rsidRPr="00EB3202" w:rsidRDefault="000B53BA" w:rsidP="000B53BA">
      <w:pPr>
        <w:pBdr>
          <w:top w:val="nil"/>
          <w:left w:val="nil"/>
          <w:bottom w:val="nil"/>
          <w:right w:val="nil"/>
          <w:between w:val="nil"/>
        </w:pBdr>
        <w:ind w:firstLine="288"/>
        <w:jc w:val="center"/>
        <w:rPr>
          <w:sz w:val="20"/>
          <w:szCs w:val="20"/>
          <w:lang w:val="en-US"/>
        </w:rPr>
      </w:pPr>
      <w:r w:rsidRPr="00EB3202">
        <w:rPr>
          <w:sz w:val="20"/>
          <w:szCs w:val="20"/>
          <w:lang w:val="en-US"/>
        </w:rPr>
        <w:t>Gambar</w:t>
      </w:r>
      <w:r w:rsidRPr="00EB3202">
        <w:rPr>
          <w:sz w:val="20"/>
          <w:szCs w:val="20"/>
        </w:rPr>
        <w:t xml:space="preserve"> </w:t>
      </w:r>
      <w:r w:rsidRPr="00EB3202">
        <w:rPr>
          <w:sz w:val="20"/>
          <w:szCs w:val="20"/>
          <w:lang w:val="en-US"/>
        </w:rPr>
        <w:t>3</w:t>
      </w:r>
      <w:r w:rsidRPr="00EB3202">
        <w:rPr>
          <w:sz w:val="20"/>
          <w:szCs w:val="20"/>
        </w:rPr>
        <w:t>.</w:t>
      </w:r>
      <w:r w:rsidRPr="00EB3202">
        <w:rPr>
          <w:sz w:val="20"/>
          <w:szCs w:val="20"/>
          <w:lang w:val="en-US"/>
        </w:rPr>
        <w:t>1 Tata Laksana Logistik Umum Non Medis</w:t>
      </w:r>
    </w:p>
    <w:p w14:paraId="3EBF9EEB" w14:textId="77777777" w:rsidR="000B53BA" w:rsidRPr="00EB3202" w:rsidRDefault="000B53BA" w:rsidP="000B53BA">
      <w:pPr>
        <w:pBdr>
          <w:top w:val="nil"/>
          <w:left w:val="nil"/>
          <w:bottom w:val="nil"/>
          <w:right w:val="nil"/>
          <w:between w:val="nil"/>
        </w:pBdr>
        <w:ind w:firstLine="288"/>
        <w:jc w:val="center"/>
        <w:rPr>
          <w:sz w:val="20"/>
          <w:szCs w:val="20"/>
          <w:lang w:val="en-US"/>
        </w:rPr>
      </w:pPr>
      <w:r w:rsidRPr="00EB3202">
        <w:rPr>
          <w:sz w:val="20"/>
          <w:szCs w:val="20"/>
          <w:lang w:val="en-US"/>
        </w:rPr>
        <w:t>RS ‘Aisyiyah Siti Fatimah</w:t>
      </w:r>
    </w:p>
    <w:p w14:paraId="58408572" w14:textId="77777777" w:rsidR="000B53BA" w:rsidRPr="00EB3202" w:rsidRDefault="000B53BA" w:rsidP="000B53BA">
      <w:pPr>
        <w:ind w:firstLine="426"/>
        <w:jc w:val="center"/>
        <w:rPr>
          <w:bCs/>
          <w:sz w:val="20"/>
          <w:szCs w:val="20"/>
          <w:lang w:val="en-US"/>
        </w:rPr>
      </w:pPr>
      <w:r w:rsidRPr="00EB3202">
        <w:rPr>
          <w:noProof/>
        </w:rPr>
        <w:drawing>
          <wp:inline distT="0" distB="0" distL="0" distR="0" wp14:anchorId="10019B80" wp14:editId="28B7462F">
            <wp:extent cx="4089864" cy="1854835"/>
            <wp:effectExtent l="0" t="0" r="635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t="23839"/>
                    <a:stretch/>
                  </pic:blipFill>
                  <pic:spPr bwMode="auto">
                    <a:xfrm>
                      <a:off x="0" y="0"/>
                      <a:ext cx="4121808" cy="186932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E4C4BB8" w14:textId="77777777" w:rsidR="000B53BA" w:rsidRPr="00EB3202" w:rsidRDefault="000B53BA" w:rsidP="000B53BA">
      <w:pPr>
        <w:ind w:firstLine="426"/>
        <w:jc w:val="center"/>
        <w:rPr>
          <w:bCs/>
          <w:sz w:val="20"/>
          <w:szCs w:val="20"/>
          <w:lang w:val="en-US"/>
        </w:rPr>
      </w:pPr>
      <w:proofErr w:type="gramStart"/>
      <w:r w:rsidRPr="00EB3202">
        <w:rPr>
          <w:bCs/>
          <w:sz w:val="20"/>
          <w:szCs w:val="20"/>
          <w:lang w:val="en-US"/>
        </w:rPr>
        <w:t>Sumber :</w:t>
      </w:r>
      <w:proofErr w:type="gramEnd"/>
      <w:r w:rsidRPr="00EB3202">
        <w:rPr>
          <w:bCs/>
          <w:sz w:val="20"/>
          <w:szCs w:val="20"/>
          <w:lang w:val="en-US"/>
        </w:rPr>
        <w:t xml:space="preserve"> Buku Pedoman Kerja Logistik Umum Non Medis</w:t>
      </w:r>
    </w:p>
    <w:p w14:paraId="6B57971C" w14:textId="77777777" w:rsidR="000B53BA" w:rsidRDefault="000B53BA">
      <w:pPr>
        <w:rPr>
          <w:lang w:val="en-US"/>
        </w:rPr>
      </w:pPr>
      <w:r>
        <w:rPr>
          <w:lang w:val="en-US"/>
        </w:rPr>
        <w:br w:type="page"/>
      </w:r>
    </w:p>
    <w:p w14:paraId="7EBD2CE3" w14:textId="084572F3" w:rsidR="000B53BA" w:rsidRDefault="000B53BA">
      <w:pPr>
        <w:rPr>
          <w:lang w:val="en-US"/>
        </w:rPr>
      </w:pPr>
      <w:r w:rsidRPr="00EB3202">
        <w:rPr>
          <w:noProof/>
          <w:sz w:val="20"/>
          <w:szCs w:val="20"/>
          <w:lang w:val="en-US"/>
        </w:rPr>
        <w:lastRenderedPageBreak/>
        <w:drawing>
          <wp:inline distT="0" distB="0" distL="0" distR="0" wp14:anchorId="16F834CF" wp14:editId="4B0E94BB">
            <wp:extent cx="952403" cy="980440"/>
            <wp:effectExtent l="0" t="0" r="635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/>
                    <pic:cNvPicPr/>
                  </pic:nvPicPr>
                  <pic:blipFill rotWithShape="1">
                    <a:blip r:embed="rId1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brightnessContrast bright="-10000" contrast="51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587" t="28414" r="21305" b="20365"/>
                    <a:stretch/>
                  </pic:blipFill>
                  <pic:spPr bwMode="auto">
                    <a:xfrm>
                      <a:off x="0" y="0"/>
                      <a:ext cx="990132" cy="10192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Dokumentasi Penerimaan</w:t>
      </w:r>
    </w:p>
    <w:p w14:paraId="06F72DE6" w14:textId="094D2EF5" w:rsidR="000B53BA" w:rsidRDefault="000B53BA" w:rsidP="000B53BA">
      <w:pPr>
        <w:spacing w:before="120"/>
        <w:rPr>
          <w:sz w:val="20"/>
          <w:szCs w:val="20"/>
          <w:lang w:val="en-US"/>
        </w:rPr>
      </w:pPr>
      <w:r w:rsidRPr="00EB3202">
        <w:rPr>
          <w:noProof/>
          <w:sz w:val="20"/>
          <w:szCs w:val="20"/>
        </w:rPr>
        <w:drawing>
          <wp:inline distT="0" distB="0" distL="0" distR="0" wp14:anchorId="53A882FB" wp14:editId="02B5BA65">
            <wp:extent cx="1648177" cy="1049020"/>
            <wp:effectExtent l="0" t="0" r="952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6063"/>
                    <a:stretch/>
                  </pic:blipFill>
                  <pic:spPr bwMode="auto">
                    <a:xfrm>
                      <a:off x="0" y="0"/>
                      <a:ext cx="1688453" cy="10746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sz w:val="20"/>
          <w:szCs w:val="20"/>
          <w:lang w:val="en-US"/>
        </w:rPr>
        <w:drawing>
          <wp:inline distT="0" distB="0" distL="0" distR="0" wp14:anchorId="10BC54B0" wp14:editId="2409ACEC">
            <wp:extent cx="470123" cy="381180"/>
            <wp:effectExtent l="0" t="0" r="635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385" t="44400" r="65627" b="21387"/>
                    <a:stretch/>
                  </pic:blipFill>
                  <pic:spPr bwMode="auto">
                    <a:xfrm>
                      <a:off x="0" y="0"/>
                      <a:ext cx="483855" cy="3923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sz w:val="20"/>
          <w:szCs w:val="20"/>
          <w:lang w:val="en-US"/>
        </w:rPr>
        <w:drawing>
          <wp:inline distT="0" distB="0" distL="0" distR="0" wp14:anchorId="223BA111" wp14:editId="649EE004">
            <wp:extent cx="709684" cy="913073"/>
            <wp:effectExtent l="0" t="0" r="0" b="190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7927" cy="9751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20"/>
          <w:szCs w:val="20"/>
          <w:lang w:val="en-US"/>
        </w:rPr>
        <w:drawing>
          <wp:inline distT="0" distB="0" distL="0" distR="0" wp14:anchorId="3E04E74C" wp14:editId="5D2A3363">
            <wp:extent cx="434892" cy="529267"/>
            <wp:effectExtent l="0" t="0" r="3810" b="444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3472" t="17355" r="7937" b="8840"/>
                    <a:stretch/>
                  </pic:blipFill>
                  <pic:spPr bwMode="auto">
                    <a:xfrm>
                      <a:off x="0" y="0"/>
                      <a:ext cx="446896" cy="5438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sz w:val="20"/>
          <w:szCs w:val="20"/>
          <w:lang w:val="en-US"/>
        </w:rPr>
        <w:t xml:space="preserve"> Dokumentasi Penyimpanan</w:t>
      </w:r>
    </w:p>
    <w:p w14:paraId="710F2CD7" w14:textId="44C12FBA" w:rsidR="000B53BA" w:rsidRPr="00EB3202" w:rsidRDefault="000B53BA" w:rsidP="000B53BA">
      <w:pPr>
        <w:spacing w:before="120"/>
        <w:rPr>
          <w:sz w:val="20"/>
          <w:szCs w:val="20"/>
          <w:lang w:val="en-US"/>
        </w:rPr>
      </w:pPr>
      <w:r w:rsidRPr="00EB3202">
        <w:rPr>
          <w:noProof/>
          <w:sz w:val="20"/>
          <w:szCs w:val="20"/>
          <w:lang w:val="en-US"/>
        </w:rPr>
        <w:drawing>
          <wp:inline distT="0" distB="0" distL="0" distR="0" wp14:anchorId="066C8769" wp14:editId="0C9369D7">
            <wp:extent cx="780506" cy="1247252"/>
            <wp:effectExtent l="0" t="0" r="635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6282" cy="12724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B3202">
        <w:rPr>
          <w:noProof/>
          <w:sz w:val="20"/>
          <w:szCs w:val="20"/>
          <w:lang w:val="en-US"/>
        </w:rPr>
        <w:drawing>
          <wp:inline distT="0" distB="0" distL="0" distR="0" wp14:anchorId="0E501468" wp14:editId="312B8F35">
            <wp:extent cx="933994" cy="1259941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9297"/>
                    <a:stretch/>
                  </pic:blipFill>
                  <pic:spPr bwMode="auto">
                    <a:xfrm>
                      <a:off x="0" y="0"/>
                      <a:ext cx="975759" cy="13162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sz w:val="20"/>
          <w:szCs w:val="20"/>
          <w:lang w:val="en-US"/>
        </w:rPr>
        <w:t xml:space="preserve"> Dokumentasi Pendistribusian</w:t>
      </w:r>
    </w:p>
    <w:p w14:paraId="2B562097" w14:textId="77777777" w:rsidR="000B53BA" w:rsidRPr="000B53BA" w:rsidRDefault="000B53BA">
      <w:pPr>
        <w:rPr>
          <w:lang w:val="en-US"/>
        </w:rPr>
      </w:pPr>
    </w:p>
    <w:sectPr w:rsidR="000B53BA" w:rsidRPr="000B53BA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B53BA"/>
    <w:rsid w:val="000B53BA"/>
    <w:rsid w:val="001F1967"/>
    <w:rsid w:val="00F564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A03C55A"/>
  <w15:chartTrackingRefBased/>
  <w15:docId w15:val="{3017D43C-9046-4400-8E47-0CD138E4F0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B53BA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id-ID" w:eastAsia="zh-C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Heading21">
    <w:name w:val="Heading 21"/>
    <w:basedOn w:val="Normal"/>
    <w:next w:val="Normal"/>
    <w:link w:val="heading2Char"/>
    <w:autoRedefine/>
    <w:qFormat/>
    <w:rsid w:val="00F56458"/>
    <w:pPr>
      <w:tabs>
        <w:tab w:val="left" w:pos="9750"/>
      </w:tabs>
      <w:suppressAutoHyphens w:val="0"/>
      <w:spacing w:after="160" w:line="259" w:lineRule="auto"/>
    </w:pPr>
    <w:rPr>
      <w:rFonts w:eastAsiaTheme="minorHAnsi"/>
      <w:szCs w:val="22"/>
      <w:lang w:val="en-US" w:eastAsia="en-US"/>
    </w:rPr>
  </w:style>
  <w:style w:type="character" w:customStyle="1" w:styleId="heading2Char">
    <w:name w:val="heading 2 Char"/>
    <w:basedOn w:val="DefaultParagraphFont"/>
    <w:link w:val="Heading21"/>
    <w:rsid w:val="00F56458"/>
    <w:rPr>
      <w:rFonts w:ascii="Times New Roman" w:hAnsi="Times New Roman" w:cs="Times New Roman"/>
      <w:sz w:val="24"/>
    </w:rPr>
  </w:style>
  <w:style w:type="table" w:styleId="TableGrid">
    <w:name w:val="Table Grid"/>
    <w:basedOn w:val="TableNormal"/>
    <w:uiPriority w:val="59"/>
    <w:rsid w:val="000B53B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id-ID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8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microsoft.com/office/2007/relationships/hdphoto" Target="media/hdphoto2.wdp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7.png"/><Relationship Id="rId5" Type="http://schemas.openxmlformats.org/officeDocument/2006/relationships/image" Target="media/image2.jpeg"/><Relationship Id="rId15" Type="http://schemas.openxmlformats.org/officeDocument/2006/relationships/image" Target="media/image10.jpeg"/><Relationship Id="rId10" Type="http://schemas.openxmlformats.org/officeDocument/2006/relationships/image" Target="media/image6.png"/><Relationship Id="rId19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microsoft.com/office/2007/relationships/hdphoto" Target="media/hdphoto1.wdp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63</Words>
  <Characters>364</Characters>
  <Application>Microsoft Office Word</Application>
  <DocSecurity>0</DocSecurity>
  <Lines>3</Lines>
  <Paragraphs>1</Paragraphs>
  <ScaleCrop>false</ScaleCrop>
  <Company/>
  <LinksUpToDate>false</LinksUpToDate>
  <CharactersWithSpaces>426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Kasubag RT</dc:creator>
  <cp:keywords/>
  <dc:description/>
  <cp:lastModifiedBy>Kasubag RT</cp:lastModifiedBy>
  <cp:revision>1</cp:revision>
  <dcterms:created xsi:type="dcterms:W3CDTF">2025-07-02T01:00:00Z</dcterms:created>
  <dcterms:modified xsi:type="dcterms:W3CDTF">2025-07-02T01:06:00Z</dcterms:modified>
</cp:coreProperties>
</file>